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D3" w:rsidRPr="00C7597F" w:rsidRDefault="006F72D3" w:rsidP="00C759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hr-HR"/>
        </w:rPr>
        <w:t>Upis djece u prvi razred osnovne škole na području Splitsko-dalmatinske županije za školsku godinu 2018./2019.</w:t>
      </w:r>
    </w:p>
    <w:p w:rsidR="006F72D3" w:rsidRPr="006F72D3" w:rsidRDefault="006F72D3" w:rsidP="006F72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</w:r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provest će se prema </w:t>
      </w:r>
      <w:hyperlink r:id="rId6" w:history="1">
        <w:r w:rsidRPr="006F72D3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lang w:eastAsia="hr-HR"/>
          </w:rPr>
          <w:t>Planu upisa Ureda državne uprave u SDŽ</w:t>
        </w:r>
      </w:hyperlink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, Služba za društvene djelatnosti, Odjel za prosvjetu, kulturu, informiranje, sport i tehničku kulturu, sukladno odredbama članka 16. i 17. Zakona o odgoju i obrazovanju u osnovnoj i srednjoj školi (NN broj 87/08, 86/09, 92/10, 105/10, 90/11, 5/12, 16/12, 86/12, 94/13, 152/14 i 7/17) te članka 5. Pravilnika o postupku utvrđivanja psihofizičkog stanja djeteta, učenika te sastavu stručnih povjerenstava (NN broj 67/14) u suradnji sa osnivačima osnovnih škola (</w:t>
      </w:r>
      <w:hyperlink r:id="rId7" w:history="1">
        <w:r w:rsidRPr="006F72D3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lang w:eastAsia="hr-HR"/>
          </w:rPr>
          <w:t>Grad Split</w:t>
        </w:r>
      </w:hyperlink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, </w:t>
      </w:r>
      <w:hyperlink r:id="rId8" w:history="1">
        <w:r w:rsidRPr="006F72D3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lang w:eastAsia="hr-HR"/>
          </w:rPr>
          <w:t>Grad Makarska</w:t>
        </w:r>
      </w:hyperlink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, </w:t>
      </w:r>
      <w:hyperlink r:id="rId9" w:history="1">
        <w:r w:rsidRPr="006F72D3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lang w:eastAsia="hr-HR"/>
          </w:rPr>
          <w:t>Splitsko-dalmatinska županija</w:t>
        </w:r>
      </w:hyperlink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) i osnovnim školama u SDŽ (</w:t>
      </w:r>
      <w:hyperlink r:id="rId10" w:history="1">
        <w:r w:rsidRPr="006F72D3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lang w:eastAsia="hr-HR"/>
          </w:rPr>
          <w:t>Popis osnovnih škola u SDŽ s upisnim područjima</w:t>
        </w:r>
      </w:hyperlink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).</w:t>
      </w:r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 xml:space="preserve">Prijava školskih obveznika vršit će se elektronskim putem na obrascu PRIJAVA za </w:t>
      </w:r>
      <w:proofErr w:type="spellStart"/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predupis</w:t>
      </w:r>
      <w:proofErr w:type="spellEnd"/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 xml:space="preserve"> (link na kraju ovog obrasca)</w:t>
      </w:r>
    </w:p>
    <w:p w:rsidR="006F72D3" w:rsidRPr="006F72D3" w:rsidRDefault="006F72D3" w:rsidP="006F72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</w:r>
    </w:p>
    <w:p w:rsidR="006F72D3" w:rsidRPr="006F72D3" w:rsidRDefault="006F72D3" w:rsidP="006F72D3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r-HR"/>
        </w:rPr>
      </w:pPr>
      <w:r w:rsidRPr="006F72D3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hr-HR"/>
        </w:rPr>
        <w:t>u vremenu od 8. do 18. veljače 2018.</w:t>
      </w:r>
    </w:p>
    <w:p w:rsidR="006F72D3" w:rsidRPr="006F72D3" w:rsidRDefault="006F72D3" w:rsidP="006F72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</w:r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Prijavu je potrebno izvršiti </w:t>
      </w:r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prema upisnom području škole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objavljenim na web stranici Ureda državne uprave SDŽ i web stranicama osnovnih škola u SDŽ.</w:t>
      </w:r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Školski obveznici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su:</w:t>
      </w:r>
    </w:p>
    <w:p w:rsidR="006F72D3" w:rsidRPr="006F72D3" w:rsidRDefault="006F72D3" w:rsidP="006F72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djeca rođena </w:t>
      </w:r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od 1. travnja 2011. do 31. ožujka 2012.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,</w:t>
      </w:r>
    </w:p>
    <w:p w:rsidR="006F72D3" w:rsidRPr="006F72D3" w:rsidRDefault="006F72D3" w:rsidP="006F72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djeca rođena </w:t>
      </w:r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od 1. travnja 2012. do 31. prosinca 2012.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za koju roditelji, odnosno staratelji žele ostvariti pravo na </w:t>
      </w:r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prijevremeni upis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u prvi razred osnovne škole,</w:t>
      </w:r>
    </w:p>
    <w:p w:rsidR="006F72D3" w:rsidRPr="006F72D3" w:rsidRDefault="006F72D3" w:rsidP="006F72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djeca kojima je za </w:t>
      </w:r>
      <w:proofErr w:type="spellStart"/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šk.god</w:t>
      </w:r>
      <w:proofErr w:type="spellEnd"/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. 2017./2018. rješenjem Ureda, </w:t>
      </w:r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odgođen upis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u prvi razred osnovne škole,</w:t>
      </w:r>
    </w:p>
    <w:p w:rsidR="006F72D3" w:rsidRPr="006F72D3" w:rsidRDefault="006F72D3" w:rsidP="006F72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djeca koja trebaju </w:t>
      </w:r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privremeno oslobađanje od upisa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u prvi razred osnovne škole.</w:t>
      </w:r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Učenik se prijavljuje za upis u školu prema prebivalištu odnosno upisnom području škole (matična škola), gdje se obavlja provjera spremnosti djeteta za upis (testiranje i liječnički pregled) sukladno dogovoru sa roditeljem.</w:t>
      </w:r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Ako se dijete želi iz opravdanog razloga upisati u školu kojoj ne pripada prema upisnom području (produženi boravak ili neki drugi razlog) u postupku prijave, prijavljuje obje škole s naznakom željene škole i razloga. Provjeru spremnosti obavlja u matičnoj školi, nakon čega se javlja željenoj školi radi dogovora.</w:t>
      </w:r>
    </w:p>
    <w:p w:rsidR="006F72D3" w:rsidRPr="006F72D3" w:rsidRDefault="00A03779" w:rsidP="006F72D3">
      <w:pPr>
        <w:shd w:val="clear" w:color="auto" w:fill="FFFFFF"/>
        <w:spacing w:after="150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hyperlink r:id="rId11" w:anchor="produzeni" w:history="1">
        <w:r w:rsidR="006F72D3" w:rsidRPr="006F72D3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u w:val="single"/>
            <w:lang w:eastAsia="hr-HR"/>
          </w:rPr>
          <w:t>Škole s produženim boravkom </w:t>
        </w:r>
      </w:hyperlink>
    </w:p>
    <w:p w:rsidR="006F72D3" w:rsidRPr="006F72D3" w:rsidRDefault="00A03779" w:rsidP="006F72D3">
      <w:pPr>
        <w:shd w:val="clear" w:color="auto" w:fill="FFFFFF"/>
        <w:spacing w:after="150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hyperlink r:id="rId12" w:anchor="cjelodnevni" w:history="1">
        <w:r w:rsidR="006F72D3" w:rsidRPr="006F72D3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u w:val="single"/>
            <w:lang w:eastAsia="hr-HR"/>
          </w:rPr>
          <w:t>Škole s cjelodnevnom nastavom </w:t>
        </w:r>
      </w:hyperlink>
    </w:p>
    <w:p w:rsidR="006F72D3" w:rsidRPr="006F72D3" w:rsidRDefault="00A03779" w:rsidP="006F72D3">
      <w:pPr>
        <w:shd w:val="clear" w:color="auto" w:fill="FFFFFF"/>
        <w:spacing w:after="150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hyperlink r:id="rId13" w:anchor="teskoce" w:history="1">
        <w:r w:rsidR="006F72D3" w:rsidRPr="006F72D3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u w:val="single"/>
            <w:lang w:eastAsia="hr-HR"/>
          </w:rPr>
          <w:t>Škole za odgoj i obrazovanje djece s teškoćama </w:t>
        </w:r>
      </w:hyperlink>
    </w:p>
    <w:p w:rsidR="006F72D3" w:rsidRPr="006F72D3" w:rsidRDefault="00A03779" w:rsidP="006F72D3">
      <w:pPr>
        <w:shd w:val="clear" w:color="auto" w:fill="FFFFFF"/>
        <w:spacing w:after="150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hyperlink r:id="rId14" w:anchor="arhitek" w:history="1">
        <w:r w:rsidR="006F72D3" w:rsidRPr="006F72D3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u w:val="single"/>
            <w:lang w:eastAsia="hr-HR"/>
          </w:rPr>
          <w:t>Škole bez arhitektonskih barijera </w:t>
        </w:r>
      </w:hyperlink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Nakon obavljene prijave djeteta Uredu, </w:t>
      </w:r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roditelj odnosno staratelj obavezno se treba javiti školi u vremenu od 1. do 8. ožujka 2018. god.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radi dogovora o terminu testiranja djeteta. Potrebna dokumentacija: OIB, kopija domovnice i rodnog lista (vrijede bez obzira na datum izdavanja), a u slučaju da roditelj iste nema, škola će ih pribaviti elektronskim putem.</w:t>
      </w:r>
    </w:p>
    <w:p w:rsidR="006F72D3" w:rsidRPr="006F72D3" w:rsidRDefault="006F72D3" w:rsidP="006F7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Za </w:t>
      </w:r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prijevremeni upis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roditelj odnosno staratelj </w:t>
      </w:r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osim prijave online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podnosi i zahtjev Uredu državne uprave na priloženom </w:t>
      </w:r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Obrascu 6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. Mišljenje stručnog tima predškolske ustanove dostavlja osnovnoj školi prilikom dogovora o testiranju.</w:t>
      </w:r>
    </w:p>
    <w:p w:rsidR="006F72D3" w:rsidRPr="006F72D3" w:rsidRDefault="006F72D3" w:rsidP="00C759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lastRenderedPageBreak/>
        <w:t>Za </w:t>
      </w:r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privremeno oslobađanje od upisa u prvi razred (djeca sa težim oštećenjem zdravlja)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, roditelj odnosno staratelj podnosi zahtjev Uredu državne uprave na priloženom </w:t>
      </w:r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Obrascu 6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. Uz zahtjev prilaže i medicinsku dokumentaciju.</w:t>
      </w:r>
    </w:p>
    <w:p w:rsidR="00C7597F" w:rsidRDefault="00C7597F" w:rsidP="006F72D3">
      <w:pPr>
        <w:shd w:val="clear" w:color="auto" w:fill="FFFFFF"/>
        <w:spacing w:after="150" w:line="240" w:lineRule="auto"/>
        <w:ind w:left="450"/>
      </w:pPr>
    </w:p>
    <w:p w:rsidR="006F72D3" w:rsidRPr="006F72D3" w:rsidRDefault="00A03779" w:rsidP="006F72D3">
      <w:pPr>
        <w:shd w:val="clear" w:color="auto" w:fill="FFFFFF"/>
        <w:spacing w:after="150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hyperlink r:id="rId15" w:history="1">
        <w:r w:rsidR="006F72D3" w:rsidRPr="006F72D3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u w:val="single"/>
            <w:lang w:eastAsia="hr-HR"/>
          </w:rPr>
          <w:t>Obrazac 6</w:t>
        </w:r>
      </w:hyperlink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Za područje Grada Splita, zahtjev se upućuje na adresu:</w:t>
      </w:r>
    </w:p>
    <w:p w:rsidR="006F72D3" w:rsidRPr="006F72D3" w:rsidRDefault="006F72D3" w:rsidP="006F72D3">
      <w:pPr>
        <w:shd w:val="clear" w:color="auto" w:fill="FFFFFF"/>
        <w:spacing w:after="150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Ured državne uprave</w:t>
      </w:r>
      <w:bookmarkStart w:id="0" w:name="_GoBack"/>
      <w:bookmarkEnd w:id="0"/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Služba za društvene djelatnosti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Odjel za prosvjetu, kulturu, informiranje, sport i tehničku kulturu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Vukovarska 1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21000 Split</w:t>
      </w:r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i/ili e-mailom:</w:t>
      </w:r>
    </w:p>
    <w:p w:rsidR="006F72D3" w:rsidRPr="006F72D3" w:rsidRDefault="00A03779" w:rsidP="006F72D3">
      <w:pPr>
        <w:shd w:val="clear" w:color="auto" w:fill="FFFFFF"/>
        <w:spacing w:after="150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hyperlink r:id="rId16" w:history="1">
        <w:r w:rsidR="006F72D3" w:rsidRPr="006F72D3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r-HR"/>
          </w:rPr>
          <w:t>prosvjeta-kultura@udu-sdz.hr</w:t>
        </w:r>
      </w:hyperlink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Za područje Ispostava Ureda (Omiš, Hvar, Supetar, Vis, Makarska, Solin, Kaštela, Trogir, Imotski, Sinj, Vrgorac) zahtjev se upućuje na adresu odgovarajuće Ispostave.</w:t>
      </w:r>
    </w:p>
    <w:p w:rsidR="006F72D3" w:rsidRPr="006F72D3" w:rsidRDefault="006F72D3" w:rsidP="006F72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Za </w:t>
      </w:r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odgodu upisa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 za </w:t>
      </w:r>
      <w:proofErr w:type="spellStart"/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šk.god</w:t>
      </w:r>
      <w:proofErr w:type="spellEnd"/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2018./2019. </w:t>
      </w:r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ne podnosi se zahtjev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već je potrebno u </w:t>
      </w:r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prijavi online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označiti: „najava za odgodu upisa“.</w:t>
      </w:r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Stručna povjerenstva škola predlažu raspored utvrđivanja psihofizičkog stanja djece i dostavljaju ovom Uredu </w:t>
      </w:r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do 21. ožujka 2018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. Isti će se objaviti putem medija, na internetskim stranicama Ureda i škola te na oglasnim pločama škola i zdravstvenih ustanova.</w:t>
      </w:r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Postupak utvrđivanja psihofizičkog stanja djece radi upisa u prvi razred osnovne škole </w:t>
      </w:r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provodi se u osnovnoj školi kojoj dijete pripada prema upisnom području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u razdoblju od </w:t>
      </w:r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31. ožujka do 15. lipnja 2018.</w:t>
      </w:r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Ako se dijete upisuje u osnovnu školu kojoj ne pripada prema upisnom području, osnovna škola koju će dijete pohađati pisanim putem </w:t>
      </w:r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će zatražiti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od osnovne škole kojoj dijete pripada prema upisnom području </w:t>
      </w:r>
      <w:r w:rsidRPr="006F72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mišljenje o psihofizičkoj spremnosti djeteta</w:t>
      </w: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za upis u prvi razred osnovne škole.</w:t>
      </w:r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U obrascu možete odabrati željeni prvi strani jezik. Rano učenje prvog stranog jezika moguće je prema Zakonu o odgoju i obrazovanju u osnovnoj i srednjoj školi već od prvog razreda osnovne škole. Odabrani strani jezik za koji se roditelj izjasni time postaje prvi obvezni jezik, a izbor drugog i trećeg stranog jezika odvija se u četvrtom razredu osnovne škole.</w:t>
      </w:r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6F72D3" w:rsidRPr="006F72D3" w:rsidRDefault="00A03779" w:rsidP="006F72D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hyperlink r:id="rId17" w:history="1">
        <w:r w:rsidR="006F72D3" w:rsidRPr="006F72D3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single" w:sz="6" w:space="8" w:color="46B8DA" w:frame="1"/>
            <w:shd w:val="clear" w:color="auto" w:fill="5BC0DE"/>
            <w:lang w:eastAsia="hr-HR"/>
          </w:rPr>
          <w:t xml:space="preserve">Prijava za </w:t>
        </w:r>
        <w:proofErr w:type="spellStart"/>
        <w:r w:rsidR="006F72D3" w:rsidRPr="006F72D3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bdr w:val="single" w:sz="6" w:space="8" w:color="46B8DA" w:frame="1"/>
            <w:shd w:val="clear" w:color="auto" w:fill="5BC0DE"/>
            <w:lang w:eastAsia="hr-HR"/>
          </w:rPr>
          <w:t>predupis</w:t>
        </w:r>
        <w:proofErr w:type="spellEnd"/>
      </w:hyperlink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KLASA: 602-02/18-01/28</w:t>
      </w:r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URBROJ: 2181-04-02-18-4</w:t>
      </w:r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Split, siječanj 2018.</w:t>
      </w:r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6F72D3" w:rsidRPr="006F72D3" w:rsidRDefault="006F72D3" w:rsidP="006F72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6F72D3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502B33" w:rsidRDefault="00502B33"/>
    <w:sectPr w:rsidR="00502B33" w:rsidSect="00A0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FDA"/>
    <w:multiLevelType w:val="multilevel"/>
    <w:tmpl w:val="991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C26C10"/>
    <w:multiLevelType w:val="multilevel"/>
    <w:tmpl w:val="DF26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924C59"/>
    <w:multiLevelType w:val="multilevel"/>
    <w:tmpl w:val="5998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3053C"/>
    <w:multiLevelType w:val="multilevel"/>
    <w:tmpl w:val="0E34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2D3"/>
    <w:rsid w:val="002E0084"/>
    <w:rsid w:val="00502B33"/>
    <w:rsid w:val="006F72D3"/>
    <w:rsid w:val="00A03779"/>
    <w:rsid w:val="00C7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EEEEEE"/>
                <w:bottom w:val="none" w:sz="0" w:space="0" w:color="EEEEEE"/>
                <w:right w:val="none" w:sz="0" w:space="11" w:color="EEEEEE"/>
              </w:divBdr>
            </w:div>
          </w:divsChild>
        </w:div>
        <w:div w:id="15207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arska.hr/" TargetMode="External"/><Relationship Id="rId13" Type="http://schemas.openxmlformats.org/officeDocument/2006/relationships/hyperlink" Target="http://www.udu-sdz.hr/predupis1819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lit.hr/" TargetMode="External"/><Relationship Id="rId12" Type="http://schemas.openxmlformats.org/officeDocument/2006/relationships/hyperlink" Target="http://www.udu-sdz.hr/predupis1819.html" TargetMode="External"/><Relationship Id="rId17" Type="http://schemas.openxmlformats.org/officeDocument/2006/relationships/hyperlink" Target="http://www.udu-sdz.hr/PROSVJETA/upisi2018/output/Odgovori_add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svjeta-kultura@udu-sdz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du-sdz.hr/dokumenti/upisi2018/Plan%20upisa%202018.pdf" TargetMode="External"/><Relationship Id="rId11" Type="http://schemas.openxmlformats.org/officeDocument/2006/relationships/hyperlink" Target="http://www.udu-sdz.hr/predupis181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du-sdz.hr/dokumenti/upisi2018/obrazac6.pdf" TargetMode="External"/><Relationship Id="rId10" Type="http://schemas.openxmlformats.org/officeDocument/2006/relationships/hyperlink" Target="http://www.udu-sdz.hr/dokumenti/upisi2018/Skole%20i%20upisna%20podrucja201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almacija.hr/" TargetMode="External"/><Relationship Id="rId14" Type="http://schemas.openxmlformats.org/officeDocument/2006/relationships/hyperlink" Target="http://www.udu-sdz.hr/predupis1819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7DAE-7362-4F26-9B59-174B31B6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Stojić</dc:creator>
  <cp:keywords/>
  <dc:description/>
  <cp:lastModifiedBy>Tina</cp:lastModifiedBy>
  <cp:revision>4</cp:revision>
  <dcterms:created xsi:type="dcterms:W3CDTF">2018-02-14T19:23:00Z</dcterms:created>
  <dcterms:modified xsi:type="dcterms:W3CDTF">2018-02-14T20:30:00Z</dcterms:modified>
</cp:coreProperties>
</file>